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A6" w:rsidRDefault="005347A6" w:rsidP="005347A6">
      <w:pPr>
        <w:ind w:left="57" w:right="10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377797B2" wp14:editId="020348EE">
            <wp:extent cx="865505" cy="9620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53118DF4" wp14:editId="637FAC06">
            <wp:extent cx="91440" cy="987425"/>
            <wp:effectExtent l="0" t="0" r="3810" b="317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 wp14:anchorId="33F73F9E" wp14:editId="2F505748">
            <wp:extent cx="3731260" cy="4953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7A6" w:rsidRPr="00A4440D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47A6" w:rsidRPr="005108D9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5108D9">
        <w:rPr>
          <w:rFonts w:ascii="Times New Roman" w:hAnsi="Times New Roman" w:cs="Times New Roman"/>
          <w:b/>
          <w:sz w:val="32"/>
          <w:szCs w:val="32"/>
        </w:rPr>
        <w:t>SEMINRAS</w:t>
      </w:r>
    </w:p>
    <w:p w:rsidR="005347A6" w:rsidRDefault="005347A6" w:rsidP="005347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9EA">
        <w:rPr>
          <w:rFonts w:ascii="Times New Roman" w:hAnsi="Times New Roman" w:cs="Times New Roman"/>
          <w:b/>
          <w:sz w:val="32"/>
          <w:szCs w:val="32"/>
        </w:rPr>
        <w:t>,,</w:t>
      </w:r>
      <w:r w:rsidR="00367818">
        <w:rPr>
          <w:rFonts w:ascii="Times New Roman" w:hAnsi="Times New Roman" w:cs="Times New Roman"/>
          <w:b/>
          <w:sz w:val="32"/>
          <w:szCs w:val="32"/>
        </w:rPr>
        <w:t>ROMŲ TAUTINĖS MAŽUMOS ISTORIJA:</w:t>
      </w:r>
      <w:r>
        <w:rPr>
          <w:rFonts w:ascii="Times New Roman" w:hAnsi="Times New Roman" w:cs="Times New Roman"/>
          <w:b/>
          <w:sz w:val="32"/>
          <w:szCs w:val="32"/>
        </w:rPr>
        <w:t xml:space="preserve"> NUO ATSIRADIMO EUROPOJE IKI XX AMŽIAUS GENOCIDO</w:t>
      </w:r>
      <w:r w:rsidRPr="002C19EA">
        <w:rPr>
          <w:rFonts w:ascii="Times New Roman" w:hAnsi="Times New Roman" w:cs="Times New Roman"/>
          <w:b/>
          <w:sz w:val="32"/>
          <w:szCs w:val="32"/>
        </w:rPr>
        <w:t>“</w:t>
      </w:r>
    </w:p>
    <w:p w:rsidR="005347A6" w:rsidRPr="005347A6" w:rsidRDefault="005347A6" w:rsidP="005347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47A6" w:rsidRDefault="005347A6" w:rsidP="005347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Balandžio 23 d. 2018 m.</w:t>
      </w:r>
    </w:p>
    <w:p w:rsidR="005347A6" w:rsidRPr="002C19EA" w:rsidRDefault="005347A6" w:rsidP="005347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Marijampolė</w:t>
      </w:r>
    </w:p>
    <w:p w:rsidR="005347A6" w:rsidRPr="00D4647E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47A6" w:rsidRPr="00D4647E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7E">
        <w:rPr>
          <w:rFonts w:ascii="Times New Roman" w:hAnsi="Times New Roman" w:cs="Times New Roman"/>
          <w:b/>
          <w:sz w:val="28"/>
          <w:szCs w:val="28"/>
        </w:rPr>
        <w:t xml:space="preserve">Seminaras organizuojamas įgyvendinat </w:t>
      </w:r>
      <w:r>
        <w:rPr>
          <w:rFonts w:ascii="Times New Roman" w:hAnsi="Times New Roman" w:cs="Times New Roman"/>
          <w:b/>
          <w:sz w:val="28"/>
          <w:szCs w:val="28"/>
        </w:rPr>
        <w:t xml:space="preserve">Europos Sąjungos finansuojamą </w:t>
      </w:r>
      <w:r w:rsidRPr="00D4647E">
        <w:rPr>
          <w:rFonts w:ascii="Times New Roman" w:hAnsi="Times New Roman" w:cs="Times New Roman"/>
          <w:b/>
          <w:sz w:val="28"/>
          <w:szCs w:val="28"/>
        </w:rPr>
        <w:t>projektą ,,Vietinės romų platformos - kelias link bendradarbiavimo su savivaldybėmis“</w:t>
      </w:r>
    </w:p>
    <w:p w:rsidR="005347A6" w:rsidRPr="00D4647E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7E">
        <w:rPr>
          <w:rFonts w:ascii="Arial" w:hAnsi="Arial" w:cs="Arial"/>
          <w:noProof/>
          <w:color w:val="0000FF"/>
          <w:sz w:val="27"/>
          <w:szCs w:val="27"/>
          <w:lang w:eastAsia="lt-LT"/>
        </w:rPr>
        <w:drawing>
          <wp:inline distT="0" distB="0" distL="0" distR="0" wp14:anchorId="3831388D" wp14:editId="5353596E">
            <wp:extent cx="1152525" cy="628650"/>
            <wp:effectExtent l="0" t="0" r="9525" b="0"/>
            <wp:docPr id="8" name="Paveikslėlis 8" descr="Vaizdo rezultatas pagal užklausą „eu FLAG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eu FLAG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72" cy="63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A6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A6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08D9">
        <w:rPr>
          <w:rFonts w:ascii="Times New Roman" w:hAnsi="Times New Roman" w:cs="Times New Roman"/>
          <w:b/>
          <w:sz w:val="32"/>
          <w:szCs w:val="32"/>
        </w:rPr>
        <w:t>PROGRAMA</w:t>
      </w:r>
    </w:p>
    <w:p w:rsidR="005347A6" w:rsidRPr="00367818" w:rsidRDefault="005347A6" w:rsidP="005347A6">
      <w:pPr>
        <w:ind w:left="57" w:right="107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7818">
        <w:rPr>
          <w:rFonts w:ascii="Times New Roman" w:hAnsi="Times New Roman" w:cs="Times New Roman"/>
          <w:b/>
          <w:noProof/>
          <w:vanish/>
          <w:sz w:val="16"/>
          <w:szCs w:val="16"/>
          <w:lang w:eastAsia="lt-LT"/>
        </w:rPr>
        <w:drawing>
          <wp:inline distT="0" distB="0" distL="0" distR="0" wp14:anchorId="3F9AB37E" wp14:editId="2CE4BD25">
            <wp:extent cx="8001000" cy="5334000"/>
            <wp:effectExtent l="0" t="0" r="0" b="0"/>
            <wp:docPr id="9" name="Paveikslėlis 9" descr="https://encrypted-tbn3.gstatic.com/images?q=tbn:ANd9GcQ5kgqYYheXEJOBzEultKY_1VDbEOagY1XrZOkYhsGsA8ODnt-EAaf0mXg82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5kgqYYheXEJOBzEultKY_1VDbEOagY1XrZOkYhsGsA8ODnt-EAaf0mXg82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A6" w:rsidRPr="00D4647E" w:rsidRDefault="005347A6" w:rsidP="005347A6">
      <w:pPr>
        <w:ind w:right="1077"/>
        <w:rPr>
          <w:rFonts w:ascii="Arial" w:eastAsia="Times New Roman" w:hAnsi="Arial" w:cs="Arial"/>
          <w:vanish/>
          <w:color w:val="222222"/>
          <w:sz w:val="24"/>
          <w:szCs w:val="24"/>
          <w:lang w:eastAsia="lt-LT"/>
        </w:rPr>
      </w:pPr>
      <w:r w:rsidRPr="00D4647E"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lt-LT"/>
        </w:rPr>
        <w:drawing>
          <wp:inline distT="0" distB="0" distL="0" distR="0" wp14:anchorId="5E38FC25" wp14:editId="4B2E1120">
            <wp:extent cx="8001000" cy="5334000"/>
            <wp:effectExtent l="0" t="0" r="0" b="0"/>
            <wp:docPr id="10" name="irc_ilrp_mut" descr="https://encrypted-tbn3.gstatic.com/images?q=tbn:ANd9GcQ5kgqYYheXEJOBzEultKY_1VDbEOagY1XrZOkYhsGsA8ODnt-EAaf0mXg82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5kgqYYheXEJOBzEultKY_1VDbEOagY1XrZOkYhsGsA8ODnt-EAaf0mXg82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A6" w:rsidRPr="005347A6" w:rsidRDefault="005347A6" w:rsidP="005347A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108D9">
        <w:rPr>
          <w:rFonts w:ascii="Times New Roman" w:hAnsi="Times New Roman" w:cs="Times New Roman"/>
          <w:b/>
          <w:sz w:val="26"/>
          <w:szCs w:val="26"/>
        </w:rPr>
        <w:t xml:space="preserve">Renginio vieta- </w:t>
      </w:r>
      <w:r>
        <w:rPr>
          <w:rFonts w:ascii="Times New Roman" w:hAnsi="Times New Roman" w:cs="Times New Roman"/>
          <w:b/>
          <w:sz w:val="26"/>
          <w:szCs w:val="26"/>
        </w:rPr>
        <w:t>viešbutis ,,Vingis“</w:t>
      </w:r>
      <w:r w:rsidRPr="005347A6">
        <w:t xml:space="preserve"> </w:t>
      </w:r>
      <w:r w:rsidRPr="005347A6">
        <w:rPr>
          <w:rFonts w:ascii="Times New Roman" w:hAnsi="Times New Roman" w:cs="Times New Roman"/>
          <w:b/>
          <w:sz w:val="26"/>
          <w:szCs w:val="26"/>
        </w:rPr>
        <w:t>(Poilsio g. 26</w:t>
      </w:r>
      <w:r>
        <w:rPr>
          <w:rFonts w:ascii="Times New Roman" w:hAnsi="Times New Roman" w:cs="Times New Roman"/>
          <w:b/>
          <w:sz w:val="26"/>
          <w:szCs w:val="26"/>
        </w:rPr>
        <w:t>, Marijampolė)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347A6" w:rsidRPr="00E348C4" w:rsidTr="00F31B37"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</w:t>
            </w: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53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Dalyvių registracija,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</w:p>
        </w:tc>
      </w:tr>
      <w:tr w:rsidR="005347A6" w:rsidRPr="00E348C4" w:rsidTr="00F31B37"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14.1</w:t>
            </w: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3" w:type="dxa"/>
          </w:tcPr>
          <w:p w:rsidR="005347A6" w:rsidRPr="005347A6" w:rsidRDefault="005347A6" w:rsidP="00F31B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47A6" w:rsidRDefault="005347A6" w:rsidP="00F31B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90C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Sveikinimo žodis</w:t>
            </w:r>
          </w:p>
          <w:p w:rsidR="005347A6" w:rsidRPr="00690C08" w:rsidRDefault="005347A6" w:rsidP="00F31B3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5347A6" w:rsidRPr="00E348C4" w:rsidRDefault="005347A6" w:rsidP="005347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Tautinių mažumų departamento prie LRV atstovas</w:t>
            </w:r>
          </w:p>
        </w:tc>
      </w:tr>
      <w:tr w:rsidR="005347A6" w:rsidRPr="00E348C4" w:rsidTr="00F31B37"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15.3</w:t>
            </w: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B729BF" w:rsidRDefault="005347A6" w:rsidP="00F31B3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29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,,Romų istorijos ir kultūros bruožai“</w:t>
            </w:r>
          </w:p>
          <w:p w:rsidR="005347A6" w:rsidRPr="005347A6" w:rsidRDefault="005347A6" w:rsidP="00F31B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Aušra </w:t>
            </w:r>
            <w:proofErr w:type="spellStart"/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Simoniukštytė</w:t>
            </w:r>
            <w:proofErr w:type="spellEnd"/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, Vilniaus kolegijo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Pedagogikos fakulteto lektorė</w:t>
            </w:r>
          </w:p>
        </w:tc>
      </w:tr>
      <w:tr w:rsidR="005347A6" w:rsidRPr="00E348C4" w:rsidTr="00F31B37"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</w:t>
            </w: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73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Kavos pertrauka</w:t>
            </w:r>
          </w:p>
        </w:tc>
      </w:tr>
      <w:tr w:rsidR="005347A6" w:rsidRPr="00E348C4" w:rsidTr="00F31B37">
        <w:trPr>
          <w:trHeight w:val="1254"/>
        </w:trPr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</w:t>
            </w:r>
            <w:r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3" w:type="dxa"/>
          </w:tcPr>
          <w:p w:rsidR="005347A6" w:rsidRPr="00E348C4" w:rsidRDefault="005347A6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47A6" w:rsidRPr="00B729BF" w:rsidRDefault="005347A6" w:rsidP="00F31B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,,Romų tautinės mažumos genocidas antrojo pasaulinio karo metais</w:t>
            </w:r>
            <w:r w:rsidRPr="00B729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</w:t>
            </w:r>
          </w:p>
          <w:p w:rsidR="005347A6" w:rsidRPr="00E348C4" w:rsidRDefault="005347A6" w:rsidP="00A4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7A6">
              <w:rPr>
                <w:rFonts w:ascii="Times New Roman" w:hAnsi="Times New Roman" w:cs="Times New Roman"/>
                <w:b/>
                <w:sz w:val="24"/>
                <w:szCs w:val="24"/>
              </w:rPr>
              <w:t>dr. Arūnas Bubnys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3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Lietuvos gyventojų genocido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rezistencijos tyrimų centras</w:t>
            </w:r>
          </w:p>
        </w:tc>
      </w:tr>
      <w:tr w:rsidR="005347A6" w:rsidRPr="00E348C4" w:rsidTr="00F31B37">
        <w:trPr>
          <w:trHeight w:val="841"/>
        </w:trPr>
        <w:tc>
          <w:tcPr>
            <w:tcW w:w="1555" w:type="dxa"/>
          </w:tcPr>
          <w:p w:rsidR="005347A6" w:rsidRPr="00E348C4" w:rsidRDefault="005347A6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7A6" w:rsidRPr="00E348C4" w:rsidRDefault="00A4440D" w:rsidP="00F3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5347A6"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  <w:r w:rsidR="005347A6" w:rsidRPr="00E34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73" w:type="dxa"/>
          </w:tcPr>
          <w:p w:rsidR="005347A6" w:rsidRPr="00E348C4" w:rsidRDefault="005347A6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47A6" w:rsidRDefault="005347A6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A444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Kny</w:t>
            </w:r>
            <w:bookmarkStart w:id="0" w:name="_GoBack"/>
            <w:bookmarkEnd w:id="0"/>
            <w:r w:rsidRPr="00A444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gų ir mokymo priemonių apie romų  genocidą pristatymas</w:t>
            </w:r>
          </w:p>
          <w:p w:rsidR="00A4440D" w:rsidRPr="00A4440D" w:rsidRDefault="00A4440D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</w:rPr>
            </w:pPr>
          </w:p>
          <w:p w:rsidR="00A4440D" w:rsidRDefault="00A4440D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Tautinių mažumų departamento prie LRV Ryšių su tautinėmis bendrijomis skyriaus vyr. specialistė Gražina Sluško</w:t>
            </w:r>
          </w:p>
          <w:p w:rsidR="00367818" w:rsidRPr="00A4440D" w:rsidRDefault="00367818" w:rsidP="00F31B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47A6" w:rsidRPr="00E348C4" w:rsidRDefault="005347A6" w:rsidP="00367818">
      <w:pPr>
        <w:ind w:right="1077"/>
        <w:rPr>
          <w:rFonts w:ascii="Times New Roman" w:hAnsi="Times New Roman" w:cs="Times New Roman"/>
          <w:b/>
          <w:sz w:val="24"/>
          <w:szCs w:val="24"/>
        </w:rPr>
      </w:pPr>
    </w:p>
    <w:sectPr w:rsidR="005347A6" w:rsidRPr="00E348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A6"/>
    <w:rsid w:val="00077FA8"/>
    <w:rsid w:val="00367818"/>
    <w:rsid w:val="0046150F"/>
    <w:rsid w:val="005347A6"/>
    <w:rsid w:val="00A4440D"/>
    <w:rsid w:val="00C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559C-3592-4EB1-8894-CAFF301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347A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lt/imgres?imgurl=http://i.imgur.com/YF5aBfs.png&amp;imgrefurl=https://www.reddit.com/r/europe/comments/2uqloi/renzi_has_a_gift_for_tsipras/&amp;docid=a30exFqTis2k5M&amp;tbnid=v3_X_NYwYSPekM:&amp;w=2163&amp;h=1454&amp;bih=963&amp;biw=1920&amp;ved=0ahUKEwit0tCLtYnNAhWIVhQKHbheBvE4yAEQMwgLKAgwCA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google.lt/url?sa=i&amp;rct=j&amp;q=&amp;esrc=s&amp;source=images&amp;cd=&amp;cad=rja&amp;uact=8&amp;ved=0ahUKEwiI8sP7tInNAhWMVhQKHeKPC38QjRwIAw&amp;url=https://en.wikipedia.org/wiki/Flag_of_Europe&amp;psig=AFQjCNFi3XCpRKExW6P__RwyOHuQxfshMg&amp;ust=146495934360704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Tautinių Mažumų Departamentas</dc:creator>
  <cp:keywords/>
  <dc:description/>
  <cp:lastModifiedBy>romuplatforma</cp:lastModifiedBy>
  <cp:revision>2</cp:revision>
  <dcterms:created xsi:type="dcterms:W3CDTF">2018-04-09T12:30:00Z</dcterms:created>
  <dcterms:modified xsi:type="dcterms:W3CDTF">2018-04-09T12:30:00Z</dcterms:modified>
</cp:coreProperties>
</file>